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418" w:rsidRPr="00010418" w:rsidRDefault="00010418" w:rsidP="00010418">
      <w:pPr>
        <w:pStyle w:val="text"/>
        <w:shd w:val="clear" w:color="auto" w:fill="FFFFFF"/>
        <w:spacing w:before="0" w:beforeAutospacing="0" w:after="0" w:afterAutospacing="0"/>
        <w:jc w:val="both"/>
        <w:rPr>
          <w:rFonts w:asciiTheme="minorHAnsi" w:hAnsiTheme="minorHAnsi" w:cstheme="minorHAnsi"/>
          <w:b/>
          <w:color w:val="000000"/>
          <w:sz w:val="36"/>
          <w:szCs w:val="36"/>
        </w:rPr>
      </w:pPr>
      <w:r w:rsidRPr="00010418">
        <w:rPr>
          <w:rFonts w:asciiTheme="minorHAnsi" w:hAnsiTheme="minorHAnsi" w:cstheme="minorHAnsi"/>
          <w:b/>
          <w:color w:val="000000"/>
          <w:sz w:val="36"/>
          <w:szCs w:val="36"/>
        </w:rPr>
        <w:t>L</w:t>
      </w:r>
      <w:r w:rsidRPr="00010418">
        <w:rPr>
          <w:rFonts w:asciiTheme="minorHAnsi" w:hAnsiTheme="minorHAnsi" w:cstheme="minorHAnsi"/>
          <w:b/>
          <w:color w:val="000000"/>
          <w:sz w:val="36"/>
          <w:szCs w:val="36"/>
        </w:rPr>
        <w:t>a participation norvégienne en Normandie pendant la seconde guerre mondiale.</w:t>
      </w:r>
    </w:p>
    <w:p w:rsidR="00010418" w:rsidRDefault="00010418" w:rsidP="00010418"/>
    <w:p w:rsidR="00010418" w:rsidRPr="00010418" w:rsidRDefault="00010418" w:rsidP="00010418">
      <w:pPr>
        <w:pStyle w:val="text"/>
        <w:shd w:val="clear" w:color="auto" w:fill="FFFFFF"/>
        <w:spacing w:before="0" w:beforeAutospacing="0" w:after="0" w:afterAutospacing="0"/>
        <w:jc w:val="both"/>
        <w:rPr>
          <w:rFonts w:asciiTheme="minorHAnsi" w:hAnsiTheme="minorHAnsi" w:cstheme="minorHAnsi"/>
          <w:color w:val="000000"/>
          <w:sz w:val="28"/>
          <w:szCs w:val="28"/>
        </w:rPr>
      </w:pPr>
      <w:r w:rsidRPr="00010418">
        <w:rPr>
          <w:rFonts w:asciiTheme="minorHAnsi" w:hAnsiTheme="minorHAnsi" w:cstheme="minorHAnsi"/>
          <w:color w:val="000000"/>
          <w:sz w:val="28"/>
          <w:szCs w:val="28"/>
        </w:rPr>
        <w:t xml:space="preserve">Au total, près de 3 000 Norvégiens ont participé au débarquement des Alliés en Normandie aux alentours du 6 juin 1944. La participation de la Norvège à l’opération s’est concrétisée par l’engagement de deux escadrons d’avions de chasse, dix bâtiments militaires et 43 navires de la Marine marchande. </w:t>
      </w:r>
    </w:p>
    <w:p w:rsidR="00010418" w:rsidRPr="00010418" w:rsidRDefault="00010418" w:rsidP="00010418">
      <w:pPr>
        <w:pStyle w:val="text"/>
        <w:shd w:val="clear" w:color="auto" w:fill="FFFFFF"/>
        <w:spacing w:before="0" w:beforeAutospacing="0" w:after="0" w:afterAutospacing="0"/>
        <w:jc w:val="both"/>
        <w:rPr>
          <w:rFonts w:asciiTheme="minorHAnsi" w:hAnsiTheme="minorHAnsi" w:cstheme="minorHAnsi"/>
          <w:color w:val="000000"/>
          <w:sz w:val="28"/>
          <w:szCs w:val="28"/>
        </w:rPr>
      </w:pPr>
    </w:p>
    <w:p w:rsidR="00010418" w:rsidRPr="00010418" w:rsidRDefault="00010418" w:rsidP="00010418">
      <w:pPr>
        <w:pStyle w:val="text"/>
        <w:shd w:val="clear" w:color="auto" w:fill="FFFFFF"/>
        <w:spacing w:before="0" w:beforeAutospacing="0" w:after="0" w:afterAutospacing="0"/>
        <w:jc w:val="both"/>
        <w:rPr>
          <w:rFonts w:asciiTheme="minorHAnsi" w:hAnsiTheme="minorHAnsi" w:cstheme="minorHAnsi"/>
          <w:color w:val="000000"/>
          <w:sz w:val="28"/>
          <w:szCs w:val="28"/>
        </w:rPr>
      </w:pPr>
      <w:r w:rsidRPr="00010418">
        <w:rPr>
          <w:rFonts w:asciiTheme="minorHAnsi" w:hAnsiTheme="minorHAnsi" w:cstheme="minorHAnsi"/>
          <w:color w:val="000000"/>
          <w:sz w:val="28"/>
          <w:szCs w:val="28"/>
        </w:rPr>
        <w:t xml:space="preserve">La Marine Royale Norvégienne envoie un millier d’hommes. Quinze officiers et cadres de l’armée norvégienne ont été intégrés dans différentes unités de l’armée britannique.  Parmi les nombreux bâtiments engagés, il faut citer notamment trois vedettes rapides, trois corvettes du groupe d’escorte B6 nommés Eglantine, Rose et </w:t>
      </w:r>
      <w:proofErr w:type="spellStart"/>
      <w:r w:rsidRPr="00010418">
        <w:rPr>
          <w:rFonts w:asciiTheme="minorHAnsi" w:hAnsiTheme="minorHAnsi" w:cstheme="minorHAnsi"/>
          <w:color w:val="000000"/>
          <w:sz w:val="28"/>
          <w:szCs w:val="28"/>
        </w:rPr>
        <w:t>Acanthus</w:t>
      </w:r>
      <w:proofErr w:type="spellEnd"/>
      <w:r w:rsidRPr="00010418">
        <w:rPr>
          <w:rFonts w:asciiTheme="minorHAnsi" w:hAnsiTheme="minorHAnsi" w:cstheme="minorHAnsi"/>
          <w:color w:val="000000"/>
          <w:sz w:val="28"/>
          <w:szCs w:val="28"/>
        </w:rPr>
        <w:t xml:space="preserve">, ainsi que trois torpilleurs. L’un d’entre eux, le </w:t>
      </w:r>
      <w:proofErr w:type="spellStart"/>
      <w:r w:rsidRPr="00010418">
        <w:rPr>
          <w:rFonts w:asciiTheme="minorHAnsi" w:hAnsiTheme="minorHAnsi" w:cstheme="minorHAnsi"/>
          <w:color w:val="000000"/>
          <w:sz w:val="28"/>
          <w:szCs w:val="28"/>
        </w:rPr>
        <w:t>Glaisdale</w:t>
      </w:r>
      <w:proofErr w:type="spellEnd"/>
      <w:r w:rsidRPr="00010418">
        <w:rPr>
          <w:rFonts w:asciiTheme="minorHAnsi" w:hAnsiTheme="minorHAnsi" w:cstheme="minorHAnsi"/>
          <w:color w:val="000000"/>
          <w:sz w:val="28"/>
          <w:szCs w:val="28"/>
        </w:rPr>
        <w:t xml:space="preserve"> est coulé par mine et un autre, le KNM </w:t>
      </w:r>
      <w:proofErr w:type="spellStart"/>
      <w:r w:rsidRPr="00010418">
        <w:rPr>
          <w:rFonts w:asciiTheme="minorHAnsi" w:hAnsiTheme="minorHAnsi" w:cstheme="minorHAnsi"/>
          <w:color w:val="000000"/>
          <w:sz w:val="28"/>
          <w:szCs w:val="28"/>
        </w:rPr>
        <w:t>Svenner</w:t>
      </w:r>
      <w:proofErr w:type="spellEnd"/>
      <w:r w:rsidRPr="00010418">
        <w:rPr>
          <w:rFonts w:asciiTheme="minorHAnsi" w:hAnsiTheme="minorHAnsi" w:cstheme="minorHAnsi"/>
          <w:color w:val="000000"/>
          <w:sz w:val="28"/>
          <w:szCs w:val="28"/>
        </w:rPr>
        <w:t xml:space="preserve"> est torpillé au petit matin à quelques miles nautiques d’Hermanville. La marine marchande norvégienne s’engage également avec 1300 marins et quarante-trois navires. L’aviation norvégienne contribuait avec 60 Spitfires des deux escadrons de chasse norvégienne n° 331 et 332 rattachés à la RAF, contribuant ainsi à la couverture aérienne du débarquement.</w:t>
      </w:r>
    </w:p>
    <w:p w:rsidR="00010418" w:rsidRPr="00010418" w:rsidRDefault="00010418" w:rsidP="00010418">
      <w:pPr>
        <w:pStyle w:val="text"/>
        <w:shd w:val="clear" w:color="auto" w:fill="FFFFFF"/>
        <w:spacing w:before="0" w:beforeAutospacing="0" w:after="0" w:afterAutospacing="0"/>
        <w:jc w:val="both"/>
        <w:rPr>
          <w:rFonts w:asciiTheme="minorHAnsi" w:hAnsiTheme="minorHAnsi" w:cstheme="minorHAnsi"/>
          <w:color w:val="000000"/>
          <w:sz w:val="28"/>
          <w:szCs w:val="28"/>
        </w:rPr>
      </w:pPr>
    </w:p>
    <w:p w:rsidR="00010418" w:rsidRPr="00010418" w:rsidRDefault="00010418" w:rsidP="00010418">
      <w:pPr>
        <w:pStyle w:val="text"/>
        <w:shd w:val="clear" w:color="auto" w:fill="FFFFFF"/>
        <w:spacing w:before="0" w:beforeAutospacing="0" w:after="0" w:afterAutospacing="0"/>
        <w:jc w:val="both"/>
        <w:rPr>
          <w:rFonts w:asciiTheme="minorHAnsi" w:hAnsiTheme="minorHAnsi" w:cstheme="minorHAnsi"/>
          <w:b/>
          <w:color w:val="000000"/>
          <w:sz w:val="28"/>
          <w:szCs w:val="28"/>
        </w:rPr>
      </w:pPr>
      <w:proofErr w:type="spellStart"/>
      <w:r w:rsidRPr="00010418">
        <w:rPr>
          <w:rFonts w:asciiTheme="minorHAnsi" w:hAnsiTheme="minorHAnsi" w:cstheme="minorHAnsi"/>
          <w:b/>
          <w:color w:val="000000"/>
          <w:sz w:val="28"/>
          <w:szCs w:val="28"/>
        </w:rPr>
        <w:t>Villons</w:t>
      </w:r>
      <w:proofErr w:type="spellEnd"/>
      <w:r w:rsidRPr="00010418">
        <w:rPr>
          <w:rFonts w:asciiTheme="minorHAnsi" w:hAnsiTheme="minorHAnsi" w:cstheme="minorHAnsi"/>
          <w:b/>
          <w:color w:val="000000"/>
          <w:sz w:val="28"/>
          <w:szCs w:val="28"/>
        </w:rPr>
        <w:t xml:space="preserve"> les Buissons</w:t>
      </w:r>
    </w:p>
    <w:p w:rsidR="00010418" w:rsidRPr="00010418" w:rsidRDefault="00010418" w:rsidP="00010418">
      <w:pPr>
        <w:pStyle w:val="text"/>
        <w:shd w:val="clear" w:color="auto" w:fill="FFFFFF"/>
        <w:spacing w:before="0" w:beforeAutospacing="0" w:after="0" w:afterAutospacing="0"/>
        <w:jc w:val="both"/>
        <w:rPr>
          <w:rFonts w:asciiTheme="minorHAnsi" w:hAnsiTheme="minorHAnsi" w:cstheme="minorHAnsi"/>
          <w:color w:val="000000"/>
          <w:sz w:val="28"/>
          <w:szCs w:val="28"/>
        </w:rPr>
      </w:pPr>
      <w:r w:rsidRPr="00010418">
        <w:rPr>
          <w:rFonts w:asciiTheme="minorHAnsi" w:hAnsiTheme="minorHAnsi" w:cstheme="minorHAnsi"/>
          <w:color w:val="000000"/>
          <w:sz w:val="28"/>
          <w:szCs w:val="28"/>
        </w:rPr>
        <w:t xml:space="preserve">Le monument national norvégien a été érigé en 1984 et dévoilé par le Roi de Norvège Olav V à Villons-les-Buissons. Lors de la cérémonie de commémoration en juin 2014 le Roi Harald V a inauguré la stèle en l’honneur du lieutenant Johannes </w:t>
      </w:r>
      <w:proofErr w:type="spellStart"/>
      <w:r w:rsidRPr="00010418">
        <w:rPr>
          <w:rFonts w:asciiTheme="minorHAnsi" w:hAnsiTheme="minorHAnsi" w:cstheme="minorHAnsi"/>
          <w:color w:val="000000"/>
          <w:sz w:val="28"/>
          <w:szCs w:val="28"/>
        </w:rPr>
        <w:t>Helland</w:t>
      </w:r>
      <w:proofErr w:type="spellEnd"/>
      <w:r w:rsidRPr="00010418">
        <w:rPr>
          <w:rFonts w:asciiTheme="minorHAnsi" w:hAnsiTheme="minorHAnsi" w:cstheme="minorHAnsi"/>
          <w:color w:val="000000"/>
          <w:sz w:val="28"/>
          <w:szCs w:val="28"/>
        </w:rPr>
        <w:t xml:space="preserve">, premier pilote norvégien à se poser sur la piste B 16 à </w:t>
      </w:r>
      <w:proofErr w:type="spellStart"/>
      <w:r w:rsidRPr="00010418">
        <w:rPr>
          <w:rFonts w:asciiTheme="minorHAnsi" w:hAnsiTheme="minorHAnsi" w:cstheme="minorHAnsi"/>
          <w:color w:val="000000"/>
          <w:sz w:val="28"/>
          <w:szCs w:val="28"/>
        </w:rPr>
        <w:t>Villons</w:t>
      </w:r>
      <w:proofErr w:type="spellEnd"/>
      <w:r w:rsidRPr="00010418">
        <w:rPr>
          <w:rFonts w:asciiTheme="minorHAnsi" w:hAnsiTheme="minorHAnsi" w:cstheme="minorHAnsi"/>
          <w:color w:val="000000"/>
          <w:sz w:val="28"/>
          <w:szCs w:val="28"/>
        </w:rPr>
        <w:t xml:space="preserve">, sur l’emplacement historique de la base aérienne. A </w:t>
      </w:r>
      <w:proofErr w:type="spellStart"/>
      <w:r w:rsidRPr="00010418">
        <w:rPr>
          <w:rFonts w:asciiTheme="minorHAnsi" w:hAnsiTheme="minorHAnsi" w:cstheme="minorHAnsi"/>
          <w:color w:val="000000"/>
          <w:sz w:val="28"/>
          <w:szCs w:val="28"/>
        </w:rPr>
        <w:t>Villons</w:t>
      </w:r>
      <w:proofErr w:type="spellEnd"/>
      <w:r w:rsidRPr="00010418">
        <w:rPr>
          <w:rFonts w:asciiTheme="minorHAnsi" w:hAnsiTheme="minorHAnsi" w:cstheme="minorHAnsi"/>
          <w:color w:val="000000"/>
          <w:sz w:val="28"/>
          <w:szCs w:val="28"/>
        </w:rPr>
        <w:t xml:space="preserve"> les Buissons, une piste avancée d’aviation « Advanced Landing Grand » dite ALG B 16 fut construite du 13 au 20 juillet 1944. Celle-ci sert de base aérienne à l’escadre norvégienne WINGS de chasseurs bombardiers. Cette base dite couramment B 16 est sous le commandement du groupe 84 de la seconde FORCE TACTIQUE AERIENNE. La largeur de piste de 40 mètres et la longueur de 1700 mètres permet d’approvisionner en hommes et en matériels les lignes avancées en terre normande et ainsi de renforcer et accélérer la pénétration des forces alliées sur les terres occupées par les Allemands.</w:t>
      </w:r>
    </w:p>
    <w:p w:rsidR="00010418" w:rsidRPr="00010418" w:rsidRDefault="00010418" w:rsidP="00010418">
      <w:pPr>
        <w:pStyle w:val="text"/>
        <w:shd w:val="clear" w:color="auto" w:fill="FFFFFF"/>
        <w:spacing w:before="0" w:beforeAutospacing="0" w:after="0" w:afterAutospacing="0"/>
        <w:jc w:val="both"/>
        <w:rPr>
          <w:rFonts w:asciiTheme="minorHAnsi" w:hAnsiTheme="minorHAnsi" w:cstheme="minorHAnsi"/>
          <w:color w:val="000000"/>
          <w:sz w:val="28"/>
          <w:szCs w:val="28"/>
        </w:rPr>
      </w:pPr>
    </w:p>
    <w:p w:rsidR="00010418" w:rsidRPr="00010418" w:rsidRDefault="00010418" w:rsidP="00010418">
      <w:pPr>
        <w:pStyle w:val="text"/>
        <w:shd w:val="clear" w:color="auto" w:fill="FFFFFF"/>
        <w:spacing w:before="0" w:beforeAutospacing="0" w:after="0" w:afterAutospacing="0"/>
        <w:jc w:val="both"/>
        <w:rPr>
          <w:rFonts w:asciiTheme="minorHAnsi" w:hAnsiTheme="minorHAnsi" w:cstheme="minorHAnsi"/>
          <w:b/>
          <w:color w:val="000000"/>
          <w:sz w:val="28"/>
          <w:szCs w:val="28"/>
        </w:rPr>
      </w:pPr>
      <w:r w:rsidRPr="00010418">
        <w:rPr>
          <w:rFonts w:asciiTheme="minorHAnsi" w:hAnsiTheme="minorHAnsi" w:cstheme="minorHAnsi"/>
          <w:b/>
          <w:color w:val="000000"/>
          <w:sz w:val="28"/>
          <w:szCs w:val="28"/>
        </w:rPr>
        <w:t>Hermanville-sur-Mer</w:t>
      </w:r>
    </w:p>
    <w:p w:rsidR="00010418" w:rsidRPr="00010418" w:rsidRDefault="00010418" w:rsidP="00010418">
      <w:pPr>
        <w:pStyle w:val="text"/>
        <w:shd w:val="clear" w:color="auto" w:fill="FFFFFF"/>
        <w:spacing w:before="0" w:beforeAutospacing="0" w:after="0" w:afterAutospacing="0"/>
        <w:jc w:val="both"/>
        <w:rPr>
          <w:rFonts w:asciiTheme="minorHAnsi" w:hAnsiTheme="minorHAnsi" w:cstheme="minorHAnsi"/>
          <w:color w:val="000000"/>
          <w:sz w:val="28"/>
          <w:szCs w:val="28"/>
        </w:rPr>
      </w:pPr>
      <w:r w:rsidRPr="00010418">
        <w:rPr>
          <w:rFonts w:asciiTheme="minorHAnsi" w:hAnsiTheme="minorHAnsi" w:cstheme="minorHAnsi"/>
          <w:color w:val="000000"/>
          <w:sz w:val="28"/>
          <w:szCs w:val="28"/>
        </w:rPr>
        <w:t xml:space="preserve">Le monument norvégien pour les marins se trouve à la place du cuirassé Courbet à Hermanville-sur-Mer. Le mémorial a été construit en 2004 pour les morts et les survivants de la marine et de la flotte marchande norvégienne. Le </w:t>
      </w:r>
      <w:r w:rsidRPr="00010418">
        <w:rPr>
          <w:rFonts w:asciiTheme="minorHAnsi" w:hAnsiTheme="minorHAnsi" w:cstheme="minorHAnsi"/>
          <w:color w:val="000000"/>
          <w:sz w:val="28"/>
          <w:szCs w:val="28"/>
        </w:rPr>
        <w:lastRenderedPageBreak/>
        <w:t xml:space="preserve">navire norvégien, le KNM </w:t>
      </w:r>
      <w:proofErr w:type="spellStart"/>
      <w:r w:rsidRPr="00010418">
        <w:rPr>
          <w:rFonts w:asciiTheme="minorHAnsi" w:hAnsiTheme="minorHAnsi" w:cstheme="minorHAnsi"/>
          <w:color w:val="000000"/>
          <w:sz w:val="28"/>
          <w:szCs w:val="28"/>
        </w:rPr>
        <w:t>Svenner</w:t>
      </w:r>
      <w:proofErr w:type="spellEnd"/>
      <w:r w:rsidRPr="00010418">
        <w:rPr>
          <w:rFonts w:asciiTheme="minorHAnsi" w:hAnsiTheme="minorHAnsi" w:cstheme="minorHAnsi"/>
          <w:color w:val="000000"/>
          <w:sz w:val="28"/>
          <w:szCs w:val="28"/>
        </w:rPr>
        <w:t xml:space="preserve">, a été torpillé à quelques miles nautiques d’Hermanville le matin le 6 juin 1944. 33 personnes, dont 31 Norvégiens, un Danois et un Britannique, ont perdu la vie dans cet incident. </w:t>
      </w:r>
    </w:p>
    <w:p w:rsidR="00010418" w:rsidRPr="00010418" w:rsidRDefault="00010418" w:rsidP="00010418">
      <w:pPr>
        <w:pStyle w:val="text"/>
        <w:shd w:val="clear" w:color="auto" w:fill="FFFFFF"/>
        <w:spacing w:before="0" w:beforeAutospacing="0" w:after="0" w:afterAutospacing="0"/>
        <w:jc w:val="both"/>
        <w:rPr>
          <w:rFonts w:asciiTheme="minorHAnsi" w:hAnsiTheme="minorHAnsi" w:cstheme="minorHAnsi"/>
          <w:color w:val="000000"/>
          <w:sz w:val="28"/>
          <w:szCs w:val="28"/>
        </w:rPr>
      </w:pPr>
      <w:r w:rsidRPr="00010418">
        <w:rPr>
          <w:rFonts w:asciiTheme="minorHAnsi" w:hAnsiTheme="minorHAnsi" w:cstheme="minorHAnsi"/>
          <w:color w:val="000000"/>
          <w:sz w:val="28"/>
          <w:szCs w:val="28"/>
        </w:rPr>
        <w:t>Près du monument se trouve l'ancre de « </w:t>
      </w:r>
      <w:proofErr w:type="spellStart"/>
      <w:r w:rsidRPr="00010418">
        <w:rPr>
          <w:rFonts w:asciiTheme="minorHAnsi" w:hAnsiTheme="minorHAnsi" w:cstheme="minorHAnsi"/>
          <w:color w:val="000000"/>
          <w:sz w:val="28"/>
          <w:szCs w:val="28"/>
        </w:rPr>
        <w:t>Svenner</w:t>
      </w:r>
      <w:proofErr w:type="spellEnd"/>
      <w:r w:rsidRPr="00010418">
        <w:rPr>
          <w:rFonts w:asciiTheme="minorHAnsi" w:hAnsiTheme="minorHAnsi" w:cstheme="minorHAnsi"/>
          <w:color w:val="000000"/>
          <w:sz w:val="28"/>
          <w:szCs w:val="28"/>
        </w:rPr>
        <w:t> ». Sur la place se trouvent également un mémorial britannique et polonais.</w:t>
      </w:r>
    </w:p>
    <w:p w:rsidR="00010418" w:rsidRPr="00010418" w:rsidRDefault="00010418" w:rsidP="00010418">
      <w:pPr>
        <w:pStyle w:val="text"/>
        <w:shd w:val="clear" w:color="auto" w:fill="FFFFFF"/>
        <w:spacing w:before="0" w:beforeAutospacing="0" w:after="0" w:afterAutospacing="0"/>
        <w:jc w:val="both"/>
        <w:rPr>
          <w:rFonts w:asciiTheme="minorHAnsi" w:hAnsiTheme="minorHAnsi" w:cstheme="minorHAnsi"/>
          <w:color w:val="000000"/>
          <w:sz w:val="28"/>
          <w:szCs w:val="28"/>
        </w:rPr>
      </w:pPr>
    </w:p>
    <w:p w:rsidR="00010418" w:rsidRPr="00010418" w:rsidRDefault="00010418" w:rsidP="00010418">
      <w:pPr>
        <w:pStyle w:val="text"/>
        <w:shd w:val="clear" w:color="auto" w:fill="FFFFFF"/>
        <w:spacing w:before="0" w:beforeAutospacing="0" w:after="0" w:afterAutospacing="0"/>
        <w:jc w:val="both"/>
        <w:rPr>
          <w:rFonts w:asciiTheme="minorHAnsi" w:hAnsiTheme="minorHAnsi" w:cstheme="minorHAnsi"/>
          <w:b/>
          <w:color w:val="000000"/>
          <w:sz w:val="28"/>
          <w:szCs w:val="28"/>
        </w:rPr>
      </w:pPr>
      <w:r w:rsidRPr="00010418">
        <w:rPr>
          <w:rFonts w:asciiTheme="minorHAnsi" w:hAnsiTheme="minorHAnsi" w:cstheme="minorHAnsi"/>
          <w:b/>
          <w:color w:val="000000"/>
          <w:sz w:val="28"/>
          <w:szCs w:val="28"/>
        </w:rPr>
        <w:t>Osmanville</w:t>
      </w:r>
    </w:p>
    <w:p w:rsidR="00010418" w:rsidRPr="00010418" w:rsidRDefault="00010418" w:rsidP="00010418">
      <w:pPr>
        <w:pStyle w:val="text"/>
        <w:shd w:val="clear" w:color="auto" w:fill="FFFFFF"/>
        <w:spacing w:before="0" w:beforeAutospacing="0" w:after="0" w:afterAutospacing="0"/>
        <w:jc w:val="both"/>
        <w:rPr>
          <w:rFonts w:asciiTheme="minorHAnsi" w:hAnsiTheme="minorHAnsi" w:cstheme="minorHAnsi"/>
          <w:color w:val="000000"/>
          <w:sz w:val="28"/>
          <w:szCs w:val="28"/>
        </w:rPr>
      </w:pPr>
      <w:r w:rsidRPr="00010418">
        <w:rPr>
          <w:rFonts w:asciiTheme="minorHAnsi" w:hAnsiTheme="minorHAnsi" w:cstheme="minorHAnsi"/>
          <w:color w:val="000000"/>
          <w:sz w:val="28"/>
          <w:szCs w:val="28"/>
        </w:rPr>
        <w:t>À Osmanville il y a le mémorial pour la participation de l’armée de l’air norvégien. Au matin du 6 juin 1944, dix-huit bombardiers Lancaster de l'escadron 97 de la Royal Air Force ont survolé ici les côtes de Normandie. Leur mission était l'une des plus importantes de l'invasion alliée de la France : marquer et bombarder la zone d'importance stratégique de la Pointe du Hoc et ses forteresses côtières environnantes. L’un des Lancaster dont la mission était de bombarder la Pointe du Hoc était composé d’un équipage de plusieurs nationalités, et dirigé par le Lieutenant norvégien Finn Varde Jespersen. Cet équipage, qui était composé de quatre autres Norvégiens, d'un Britannique et d'un Canadien. Les bombardements ont eu lieu à 4h50, le matin du 6 juin 1944. Ils ont été efficaces, et ont permis une invasion réussie du continent. À 5h01, le Lancaster du Lieutenant Jespersen a été abattu et a atterri à Osmanville. Tous les membres de l'équipage ont péri après le crash.</w:t>
      </w:r>
    </w:p>
    <w:p w:rsidR="00010418" w:rsidRDefault="00010418" w:rsidP="004D556B">
      <w:pPr>
        <w:pStyle w:val="text"/>
        <w:shd w:val="clear" w:color="auto" w:fill="FFFFFF"/>
        <w:spacing w:before="0" w:beforeAutospacing="0" w:after="0" w:afterAutospacing="0"/>
        <w:jc w:val="both"/>
        <w:rPr>
          <w:rFonts w:asciiTheme="minorHAnsi" w:hAnsiTheme="minorHAnsi" w:cstheme="minorHAnsi"/>
          <w:color w:val="000000"/>
          <w:sz w:val="28"/>
          <w:szCs w:val="28"/>
        </w:rPr>
      </w:pPr>
      <w:bookmarkStart w:id="0" w:name="_GoBack"/>
      <w:bookmarkEnd w:id="0"/>
    </w:p>
    <w:sectPr w:rsidR="00010418" w:rsidSect="00E974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214C6"/>
    <w:multiLevelType w:val="multilevel"/>
    <w:tmpl w:val="E2268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7E484D"/>
    <w:multiLevelType w:val="multilevel"/>
    <w:tmpl w:val="F492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E43588"/>
    <w:multiLevelType w:val="multilevel"/>
    <w:tmpl w:val="AD92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4B5635"/>
    <w:multiLevelType w:val="hybridMultilevel"/>
    <w:tmpl w:val="EB2C7E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E7C0E0F"/>
    <w:multiLevelType w:val="multilevel"/>
    <w:tmpl w:val="209E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E1FA3"/>
    <w:rsid w:val="00010418"/>
    <w:rsid w:val="00025165"/>
    <w:rsid w:val="00075D63"/>
    <w:rsid w:val="000D493E"/>
    <w:rsid w:val="000D7386"/>
    <w:rsid w:val="00202361"/>
    <w:rsid w:val="002253FE"/>
    <w:rsid w:val="002B3334"/>
    <w:rsid w:val="002F1FC1"/>
    <w:rsid w:val="004C4448"/>
    <w:rsid w:val="004D0323"/>
    <w:rsid w:val="004D556B"/>
    <w:rsid w:val="00571AF5"/>
    <w:rsid w:val="005A0380"/>
    <w:rsid w:val="005F6A1D"/>
    <w:rsid w:val="00694E1D"/>
    <w:rsid w:val="006A35B8"/>
    <w:rsid w:val="006C1E00"/>
    <w:rsid w:val="006D1E10"/>
    <w:rsid w:val="007A1C23"/>
    <w:rsid w:val="00862CBE"/>
    <w:rsid w:val="008A37DB"/>
    <w:rsid w:val="0090445E"/>
    <w:rsid w:val="00956BD8"/>
    <w:rsid w:val="00971812"/>
    <w:rsid w:val="009B21BA"/>
    <w:rsid w:val="00A91005"/>
    <w:rsid w:val="00AD3FD9"/>
    <w:rsid w:val="00B632C8"/>
    <w:rsid w:val="00C27C7C"/>
    <w:rsid w:val="00CB2C06"/>
    <w:rsid w:val="00D00C05"/>
    <w:rsid w:val="00D20D6C"/>
    <w:rsid w:val="00E03448"/>
    <w:rsid w:val="00E97452"/>
    <w:rsid w:val="00F836A7"/>
    <w:rsid w:val="00FB5A8A"/>
    <w:rsid w:val="00FD125F"/>
    <w:rsid w:val="00FE1F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C5B6C"/>
  <w15:docId w15:val="{9D294D9A-58B8-454D-9C95-DCCC7889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7452"/>
  </w:style>
  <w:style w:type="paragraph" w:styleId="Titre1">
    <w:name w:val="heading 1"/>
    <w:basedOn w:val="Normal"/>
    <w:link w:val="Titre1Car"/>
    <w:uiPriority w:val="9"/>
    <w:qFormat/>
    <w:rsid w:val="00FE1F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4D55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4D556B"/>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7A1C23"/>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4D556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E1FA3"/>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FE1FA3"/>
    <w:rPr>
      <w:color w:val="0000FF"/>
      <w:u w:val="single"/>
    </w:rPr>
  </w:style>
  <w:style w:type="paragraph" w:styleId="Textedebulles">
    <w:name w:val="Balloon Text"/>
    <w:basedOn w:val="Normal"/>
    <w:link w:val="TextedebullesCar"/>
    <w:uiPriority w:val="99"/>
    <w:semiHidden/>
    <w:unhideWhenUsed/>
    <w:rsid w:val="00FE1F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1FA3"/>
    <w:rPr>
      <w:rFonts w:ascii="Tahoma" w:hAnsi="Tahoma" w:cs="Tahoma"/>
      <w:sz w:val="16"/>
      <w:szCs w:val="16"/>
    </w:rPr>
  </w:style>
  <w:style w:type="character" w:customStyle="1" w:styleId="meta-prep">
    <w:name w:val="meta-prep"/>
    <w:basedOn w:val="Policepardfaut"/>
    <w:rsid w:val="00FE1FA3"/>
  </w:style>
  <w:style w:type="character" w:customStyle="1" w:styleId="timestamp">
    <w:name w:val="timestamp"/>
    <w:basedOn w:val="Policepardfaut"/>
    <w:rsid w:val="00FE1FA3"/>
  </w:style>
  <w:style w:type="character" w:customStyle="1" w:styleId="byline">
    <w:name w:val="byline"/>
    <w:basedOn w:val="Policepardfaut"/>
    <w:rsid w:val="00FE1FA3"/>
  </w:style>
  <w:style w:type="character" w:customStyle="1" w:styleId="author">
    <w:name w:val="author"/>
    <w:basedOn w:val="Policepardfaut"/>
    <w:rsid w:val="00FE1FA3"/>
  </w:style>
  <w:style w:type="character" w:customStyle="1" w:styleId="comments-link">
    <w:name w:val="comments-link"/>
    <w:basedOn w:val="Policepardfaut"/>
    <w:rsid w:val="00FE1FA3"/>
  </w:style>
  <w:style w:type="character" w:customStyle="1" w:styleId="mdash">
    <w:name w:val="mdash"/>
    <w:basedOn w:val="Policepardfaut"/>
    <w:rsid w:val="00FE1FA3"/>
  </w:style>
  <w:style w:type="paragraph" w:styleId="NormalWeb">
    <w:name w:val="Normal (Web)"/>
    <w:basedOn w:val="Normal"/>
    <w:uiPriority w:val="99"/>
    <w:semiHidden/>
    <w:unhideWhenUsed/>
    <w:rsid w:val="00FE1F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E1FA3"/>
    <w:rPr>
      <w:b/>
      <w:bCs/>
    </w:rPr>
  </w:style>
  <w:style w:type="character" w:customStyle="1" w:styleId="site-name">
    <w:name w:val="site-name"/>
    <w:basedOn w:val="Policepardfaut"/>
    <w:rsid w:val="00FE1FA3"/>
  </w:style>
  <w:style w:type="character" w:customStyle="1" w:styleId="site-description">
    <w:name w:val="site-description"/>
    <w:basedOn w:val="Policepardfaut"/>
    <w:rsid w:val="00FE1FA3"/>
  </w:style>
  <w:style w:type="character" w:customStyle="1" w:styleId="Titre4Car">
    <w:name w:val="Titre 4 Car"/>
    <w:basedOn w:val="Policepardfaut"/>
    <w:link w:val="Titre4"/>
    <w:uiPriority w:val="9"/>
    <w:semiHidden/>
    <w:rsid w:val="007A1C23"/>
    <w:rPr>
      <w:rFonts w:asciiTheme="majorHAnsi" w:eastAsiaTheme="majorEastAsia" w:hAnsiTheme="majorHAnsi" w:cstheme="majorBidi"/>
      <w:b/>
      <w:bCs/>
      <w:i/>
      <w:iCs/>
      <w:color w:val="4F81BD" w:themeColor="accent1"/>
    </w:rPr>
  </w:style>
  <w:style w:type="paragraph" w:customStyle="1" w:styleId="post-meta">
    <w:name w:val="post-meta"/>
    <w:basedOn w:val="Normal"/>
    <w:rsid w:val="007A1C2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ost-meta-author1717646423">
    <w:name w:val="post-meta-author1717646423"/>
    <w:basedOn w:val="Policepardfaut"/>
    <w:rsid w:val="007A1C23"/>
  </w:style>
  <w:style w:type="character" w:customStyle="1" w:styleId="post-cats">
    <w:name w:val="post-cats"/>
    <w:basedOn w:val="Policepardfaut"/>
    <w:rsid w:val="007A1C23"/>
  </w:style>
  <w:style w:type="paragraph" w:customStyle="1" w:styleId="text">
    <w:name w:val="text"/>
    <w:basedOn w:val="Normal"/>
    <w:rsid w:val="007A1C2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4D556B"/>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4D556B"/>
    <w:rPr>
      <w:rFonts w:asciiTheme="majorHAnsi" w:eastAsiaTheme="majorEastAsia" w:hAnsiTheme="majorHAnsi" w:cstheme="majorBidi"/>
      <w:b/>
      <w:bCs/>
      <w:color w:val="4F81BD" w:themeColor="accent1"/>
    </w:rPr>
  </w:style>
  <w:style w:type="character" w:customStyle="1" w:styleId="Titre5Car">
    <w:name w:val="Titre 5 Car"/>
    <w:basedOn w:val="Policepardfaut"/>
    <w:link w:val="Titre5"/>
    <w:uiPriority w:val="9"/>
    <w:semiHidden/>
    <w:rsid w:val="004D556B"/>
    <w:rPr>
      <w:rFonts w:asciiTheme="majorHAnsi" w:eastAsiaTheme="majorEastAsia" w:hAnsiTheme="majorHAnsi" w:cstheme="majorBidi"/>
      <w:color w:val="243F60" w:themeColor="accent1" w:themeShade="7F"/>
    </w:rPr>
  </w:style>
  <w:style w:type="paragraph" w:customStyle="1" w:styleId="paragraphrootinvre">
    <w:name w:val="paragraph_root__invre"/>
    <w:basedOn w:val="Normal"/>
    <w:rsid w:val="004D556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tionroots6tm3">
    <w:name w:val="caption_root__s6tm3"/>
    <w:basedOn w:val="Policepardfaut"/>
    <w:rsid w:val="004D556B"/>
  </w:style>
  <w:style w:type="character" w:customStyle="1" w:styleId="screenreaderrootlgxka">
    <w:name w:val="screenreader_root__lgxka"/>
    <w:basedOn w:val="Policepardfaut"/>
    <w:rsid w:val="004D556B"/>
  </w:style>
  <w:style w:type="character" w:customStyle="1" w:styleId="relatedteaserrelated-teaserprefixz6b3p">
    <w:name w:val="relatedteaser_related-teaser__prefix__z6b3p"/>
    <w:basedOn w:val="Policepardfaut"/>
    <w:rsid w:val="004D556B"/>
  </w:style>
  <w:style w:type="character" w:styleId="Accentuation">
    <w:name w:val="Emphasis"/>
    <w:basedOn w:val="Policepardfaut"/>
    <w:uiPriority w:val="20"/>
    <w:qFormat/>
    <w:rsid w:val="004D556B"/>
    <w:rPr>
      <w:i/>
      <w:iCs/>
    </w:rPr>
  </w:style>
  <w:style w:type="paragraph" w:customStyle="1" w:styleId="social-embed-fallback-messagefallbackmessagetextqks44">
    <w:name w:val="social-embed-fallback-message_fallbackmessagetext__qks44"/>
    <w:basedOn w:val="Normal"/>
    <w:rsid w:val="004D556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buttoncontentrcyti">
    <w:name w:val="button_content__rcyti"/>
    <w:basedOn w:val="Policepardfaut"/>
    <w:rsid w:val="004D5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35218">
      <w:bodyDiv w:val="1"/>
      <w:marLeft w:val="0"/>
      <w:marRight w:val="0"/>
      <w:marTop w:val="0"/>
      <w:marBottom w:val="0"/>
      <w:divBdr>
        <w:top w:val="none" w:sz="0" w:space="0" w:color="auto"/>
        <w:left w:val="none" w:sz="0" w:space="0" w:color="auto"/>
        <w:bottom w:val="none" w:sz="0" w:space="0" w:color="auto"/>
        <w:right w:val="none" w:sz="0" w:space="0" w:color="auto"/>
      </w:divBdr>
      <w:divsChild>
        <w:div w:id="1424449278">
          <w:marLeft w:val="0"/>
          <w:marRight w:val="0"/>
          <w:marTop w:val="0"/>
          <w:marBottom w:val="0"/>
          <w:divBdr>
            <w:top w:val="none" w:sz="0" w:space="0" w:color="auto"/>
            <w:left w:val="none" w:sz="0" w:space="0" w:color="auto"/>
            <w:bottom w:val="none" w:sz="0" w:space="0" w:color="auto"/>
            <w:right w:val="none" w:sz="0" w:space="0" w:color="auto"/>
          </w:divBdr>
        </w:div>
        <w:div w:id="1825202878">
          <w:marLeft w:val="0"/>
          <w:marRight w:val="0"/>
          <w:marTop w:val="0"/>
          <w:marBottom w:val="0"/>
          <w:divBdr>
            <w:top w:val="none" w:sz="0" w:space="0" w:color="auto"/>
            <w:left w:val="none" w:sz="0" w:space="0" w:color="auto"/>
            <w:bottom w:val="none" w:sz="0" w:space="0" w:color="auto"/>
            <w:right w:val="none" w:sz="0" w:space="0" w:color="auto"/>
          </w:divBdr>
        </w:div>
        <w:div w:id="42023800">
          <w:marLeft w:val="0"/>
          <w:marRight w:val="0"/>
          <w:marTop w:val="0"/>
          <w:marBottom w:val="0"/>
          <w:divBdr>
            <w:top w:val="none" w:sz="0" w:space="0" w:color="auto"/>
            <w:left w:val="none" w:sz="0" w:space="0" w:color="auto"/>
            <w:bottom w:val="none" w:sz="0" w:space="0" w:color="auto"/>
            <w:right w:val="none" w:sz="0" w:space="0" w:color="auto"/>
          </w:divBdr>
          <w:divsChild>
            <w:div w:id="1374960177">
              <w:marLeft w:val="0"/>
              <w:marRight w:val="0"/>
              <w:marTop w:val="0"/>
              <w:marBottom w:val="0"/>
              <w:divBdr>
                <w:top w:val="none" w:sz="0" w:space="0" w:color="auto"/>
                <w:left w:val="none" w:sz="0" w:space="0" w:color="auto"/>
                <w:bottom w:val="none" w:sz="0" w:space="0" w:color="auto"/>
                <w:right w:val="none" w:sz="0" w:space="0" w:color="auto"/>
              </w:divBdr>
              <w:divsChild>
                <w:div w:id="757872082">
                  <w:marLeft w:val="0"/>
                  <w:marRight w:val="0"/>
                  <w:marTop w:val="0"/>
                  <w:marBottom w:val="300"/>
                  <w:divBdr>
                    <w:top w:val="single" w:sz="6" w:space="15" w:color="FFFFFF"/>
                    <w:left w:val="single" w:sz="6" w:space="15" w:color="FFFFFF"/>
                    <w:bottom w:val="single" w:sz="6" w:space="15" w:color="FFFFFF"/>
                    <w:right w:val="single" w:sz="6" w:space="15" w:color="FFFFFF"/>
                  </w:divBdr>
                </w:div>
              </w:divsChild>
            </w:div>
          </w:divsChild>
        </w:div>
      </w:divsChild>
    </w:div>
    <w:div w:id="386148547">
      <w:bodyDiv w:val="1"/>
      <w:marLeft w:val="0"/>
      <w:marRight w:val="0"/>
      <w:marTop w:val="0"/>
      <w:marBottom w:val="0"/>
      <w:divBdr>
        <w:top w:val="none" w:sz="0" w:space="0" w:color="auto"/>
        <w:left w:val="none" w:sz="0" w:space="0" w:color="auto"/>
        <w:bottom w:val="none" w:sz="0" w:space="0" w:color="auto"/>
        <w:right w:val="none" w:sz="0" w:space="0" w:color="auto"/>
      </w:divBdr>
    </w:div>
    <w:div w:id="402223012">
      <w:bodyDiv w:val="1"/>
      <w:marLeft w:val="0"/>
      <w:marRight w:val="0"/>
      <w:marTop w:val="0"/>
      <w:marBottom w:val="0"/>
      <w:divBdr>
        <w:top w:val="none" w:sz="0" w:space="0" w:color="auto"/>
        <w:left w:val="none" w:sz="0" w:space="0" w:color="auto"/>
        <w:bottom w:val="none" w:sz="0" w:space="0" w:color="auto"/>
        <w:right w:val="none" w:sz="0" w:space="0" w:color="auto"/>
      </w:divBdr>
      <w:divsChild>
        <w:div w:id="1599870628">
          <w:marLeft w:val="0"/>
          <w:marRight w:val="0"/>
          <w:marTop w:val="75"/>
          <w:marBottom w:val="0"/>
          <w:divBdr>
            <w:top w:val="none" w:sz="0" w:space="0" w:color="auto"/>
            <w:left w:val="none" w:sz="0" w:space="0" w:color="auto"/>
            <w:bottom w:val="none" w:sz="0" w:space="0" w:color="auto"/>
            <w:right w:val="none" w:sz="0" w:space="0" w:color="auto"/>
          </w:divBdr>
        </w:div>
        <w:div w:id="555897204">
          <w:marLeft w:val="0"/>
          <w:marRight w:val="0"/>
          <w:marTop w:val="0"/>
          <w:marBottom w:val="0"/>
          <w:divBdr>
            <w:top w:val="none" w:sz="0" w:space="0" w:color="auto"/>
            <w:left w:val="none" w:sz="0" w:space="0" w:color="auto"/>
            <w:bottom w:val="none" w:sz="0" w:space="0" w:color="auto"/>
            <w:right w:val="none" w:sz="0" w:space="0" w:color="auto"/>
          </w:divBdr>
        </w:div>
      </w:divsChild>
    </w:div>
    <w:div w:id="458306157">
      <w:bodyDiv w:val="1"/>
      <w:marLeft w:val="0"/>
      <w:marRight w:val="0"/>
      <w:marTop w:val="0"/>
      <w:marBottom w:val="0"/>
      <w:divBdr>
        <w:top w:val="none" w:sz="0" w:space="0" w:color="auto"/>
        <w:left w:val="none" w:sz="0" w:space="0" w:color="auto"/>
        <w:bottom w:val="none" w:sz="0" w:space="0" w:color="auto"/>
        <w:right w:val="none" w:sz="0" w:space="0" w:color="auto"/>
      </w:divBdr>
    </w:div>
    <w:div w:id="1350334687">
      <w:bodyDiv w:val="1"/>
      <w:marLeft w:val="0"/>
      <w:marRight w:val="0"/>
      <w:marTop w:val="0"/>
      <w:marBottom w:val="0"/>
      <w:divBdr>
        <w:top w:val="none" w:sz="0" w:space="0" w:color="auto"/>
        <w:left w:val="none" w:sz="0" w:space="0" w:color="auto"/>
        <w:bottom w:val="none" w:sz="0" w:space="0" w:color="auto"/>
        <w:right w:val="none" w:sz="0" w:space="0" w:color="auto"/>
      </w:divBdr>
      <w:divsChild>
        <w:div w:id="1261989397">
          <w:marLeft w:val="0"/>
          <w:marRight w:val="0"/>
          <w:marTop w:val="0"/>
          <w:marBottom w:val="0"/>
          <w:divBdr>
            <w:top w:val="none" w:sz="0" w:space="0" w:color="auto"/>
            <w:left w:val="none" w:sz="0" w:space="0" w:color="auto"/>
            <w:bottom w:val="none" w:sz="0" w:space="0" w:color="auto"/>
            <w:right w:val="none" w:sz="0" w:space="0" w:color="auto"/>
          </w:divBdr>
          <w:divsChild>
            <w:div w:id="485559088">
              <w:marLeft w:val="0"/>
              <w:marRight w:val="0"/>
              <w:marTop w:val="0"/>
              <w:marBottom w:val="0"/>
              <w:divBdr>
                <w:top w:val="none" w:sz="0" w:space="0" w:color="auto"/>
                <w:left w:val="none" w:sz="0" w:space="0" w:color="auto"/>
                <w:bottom w:val="none" w:sz="0" w:space="0" w:color="auto"/>
                <w:right w:val="none" w:sz="0" w:space="0" w:color="auto"/>
              </w:divBdr>
            </w:div>
          </w:divsChild>
        </w:div>
        <w:div w:id="370081934">
          <w:marLeft w:val="0"/>
          <w:marRight w:val="0"/>
          <w:marTop w:val="0"/>
          <w:marBottom w:val="0"/>
          <w:divBdr>
            <w:top w:val="none" w:sz="0" w:space="0" w:color="auto"/>
            <w:left w:val="none" w:sz="0" w:space="0" w:color="auto"/>
            <w:bottom w:val="none" w:sz="0" w:space="0" w:color="auto"/>
            <w:right w:val="none" w:sz="0" w:space="0" w:color="auto"/>
          </w:divBdr>
          <w:divsChild>
            <w:div w:id="1037048184">
              <w:marLeft w:val="0"/>
              <w:marRight w:val="0"/>
              <w:marTop w:val="0"/>
              <w:marBottom w:val="0"/>
              <w:divBdr>
                <w:top w:val="none" w:sz="0" w:space="0" w:color="auto"/>
                <w:left w:val="none" w:sz="0" w:space="0" w:color="auto"/>
                <w:bottom w:val="none" w:sz="0" w:space="0" w:color="auto"/>
                <w:right w:val="none" w:sz="0" w:space="0" w:color="auto"/>
              </w:divBdr>
            </w:div>
          </w:divsChild>
        </w:div>
        <w:div w:id="1517034984">
          <w:marLeft w:val="0"/>
          <w:marRight w:val="0"/>
          <w:marTop w:val="0"/>
          <w:marBottom w:val="0"/>
          <w:divBdr>
            <w:top w:val="none" w:sz="0" w:space="0" w:color="auto"/>
            <w:left w:val="none" w:sz="0" w:space="0" w:color="auto"/>
            <w:bottom w:val="none" w:sz="0" w:space="0" w:color="auto"/>
            <w:right w:val="none" w:sz="0" w:space="0" w:color="auto"/>
          </w:divBdr>
        </w:div>
        <w:div w:id="311102859">
          <w:marLeft w:val="0"/>
          <w:marRight w:val="0"/>
          <w:marTop w:val="0"/>
          <w:marBottom w:val="0"/>
          <w:divBdr>
            <w:top w:val="none" w:sz="0" w:space="0" w:color="auto"/>
            <w:left w:val="none" w:sz="0" w:space="0" w:color="auto"/>
            <w:bottom w:val="none" w:sz="0" w:space="0" w:color="auto"/>
            <w:right w:val="none" w:sz="0" w:space="0" w:color="auto"/>
          </w:divBdr>
          <w:divsChild>
            <w:div w:id="1890919036">
              <w:marLeft w:val="0"/>
              <w:marRight w:val="0"/>
              <w:marTop w:val="0"/>
              <w:marBottom w:val="0"/>
              <w:divBdr>
                <w:top w:val="none" w:sz="0" w:space="0" w:color="auto"/>
                <w:left w:val="none" w:sz="0" w:space="0" w:color="auto"/>
                <w:bottom w:val="none" w:sz="0" w:space="0" w:color="auto"/>
                <w:right w:val="none" w:sz="0" w:space="0" w:color="auto"/>
              </w:divBdr>
            </w:div>
          </w:divsChild>
        </w:div>
        <w:div w:id="105345935">
          <w:marLeft w:val="0"/>
          <w:marRight w:val="0"/>
          <w:marTop w:val="0"/>
          <w:marBottom w:val="0"/>
          <w:divBdr>
            <w:top w:val="none" w:sz="0" w:space="0" w:color="auto"/>
            <w:left w:val="none" w:sz="0" w:space="0" w:color="auto"/>
            <w:bottom w:val="none" w:sz="0" w:space="0" w:color="auto"/>
            <w:right w:val="none" w:sz="0" w:space="0" w:color="auto"/>
          </w:divBdr>
          <w:divsChild>
            <w:div w:id="430130459">
              <w:marLeft w:val="0"/>
              <w:marRight w:val="0"/>
              <w:marTop w:val="0"/>
              <w:marBottom w:val="0"/>
              <w:divBdr>
                <w:top w:val="none" w:sz="0" w:space="0" w:color="auto"/>
                <w:left w:val="none" w:sz="0" w:space="0" w:color="auto"/>
                <w:bottom w:val="none" w:sz="0" w:space="0" w:color="auto"/>
                <w:right w:val="none" w:sz="0" w:space="0" w:color="auto"/>
              </w:divBdr>
            </w:div>
            <w:div w:id="1725058122">
              <w:marLeft w:val="0"/>
              <w:marRight w:val="0"/>
              <w:marTop w:val="0"/>
              <w:marBottom w:val="0"/>
              <w:divBdr>
                <w:top w:val="none" w:sz="0" w:space="0" w:color="auto"/>
                <w:left w:val="none" w:sz="0" w:space="0" w:color="auto"/>
                <w:bottom w:val="none" w:sz="0" w:space="0" w:color="auto"/>
                <w:right w:val="none" w:sz="0" w:space="0" w:color="auto"/>
              </w:divBdr>
              <w:divsChild>
                <w:div w:id="1062364079">
                  <w:marLeft w:val="0"/>
                  <w:marRight w:val="0"/>
                  <w:marTop w:val="0"/>
                  <w:marBottom w:val="0"/>
                  <w:divBdr>
                    <w:top w:val="none" w:sz="0" w:space="0" w:color="auto"/>
                    <w:left w:val="none" w:sz="0" w:space="0" w:color="auto"/>
                    <w:bottom w:val="none" w:sz="0" w:space="0" w:color="auto"/>
                    <w:right w:val="none" w:sz="0" w:space="0" w:color="auto"/>
                  </w:divBdr>
                </w:div>
              </w:divsChild>
            </w:div>
            <w:div w:id="729883519">
              <w:marLeft w:val="0"/>
              <w:marRight w:val="0"/>
              <w:marTop w:val="0"/>
              <w:marBottom w:val="0"/>
              <w:divBdr>
                <w:top w:val="none" w:sz="0" w:space="0" w:color="auto"/>
                <w:left w:val="none" w:sz="0" w:space="0" w:color="auto"/>
                <w:bottom w:val="none" w:sz="0" w:space="0" w:color="auto"/>
                <w:right w:val="none" w:sz="0" w:space="0" w:color="auto"/>
              </w:divBdr>
              <w:divsChild>
                <w:div w:id="488525244">
                  <w:marLeft w:val="0"/>
                  <w:marRight w:val="0"/>
                  <w:marTop w:val="0"/>
                  <w:marBottom w:val="0"/>
                  <w:divBdr>
                    <w:top w:val="none" w:sz="0" w:space="0" w:color="auto"/>
                    <w:left w:val="none" w:sz="0" w:space="0" w:color="auto"/>
                    <w:bottom w:val="none" w:sz="0" w:space="0" w:color="auto"/>
                    <w:right w:val="none" w:sz="0" w:space="0" w:color="auto"/>
                  </w:divBdr>
                  <w:divsChild>
                    <w:div w:id="1202747558">
                      <w:marLeft w:val="0"/>
                      <w:marRight w:val="0"/>
                      <w:marTop w:val="0"/>
                      <w:marBottom w:val="0"/>
                      <w:divBdr>
                        <w:top w:val="none" w:sz="0" w:space="0" w:color="auto"/>
                        <w:left w:val="none" w:sz="0" w:space="0" w:color="auto"/>
                        <w:bottom w:val="none" w:sz="0" w:space="0" w:color="auto"/>
                        <w:right w:val="none" w:sz="0" w:space="0" w:color="auto"/>
                      </w:divBdr>
                      <w:divsChild>
                        <w:div w:id="17511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9674">
                  <w:marLeft w:val="0"/>
                  <w:marRight w:val="0"/>
                  <w:marTop w:val="0"/>
                  <w:marBottom w:val="0"/>
                  <w:divBdr>
                    <w:top w:val="none" w:sz="0" w:space="0" w:color="auto"/>
                    <w:left w:val="none" w:sz="0" w:space="0" w:color="auto"/>
                    <w:bottom w:val="none" w:sz="0" w:space="0" w:color="auto"/>
                    <w:right w:val="none" w:sz="0" w:space="0" w:color="auto"/>
                  </w:divBdr>
                </w:div>
                <w:div w:id="429858829">
                  <w:marLeft w:val="0"/>
                  <w:marRight w:val="0"/>
                  <w:marTop w:val="0"/>
                  <w:marBottom w:val="0"/>
                  <w:divBdr>
                    <w:top w:val="none" w:sz="0" w:space="0" w:color="auto"/>
                    <w:left w:val="none" w:sz="0" w:space="0" w:color="auto"/>
                    <w:bottom w:val="none" w:sz="0" w:space="0" w:color="auto"/>
                    <w:right w:val="none" w:sz="0" w:space="0" w:color="auto"/>
                  </w:divBdr>
                  <w:divsChild>
                    <w:div w:id="466582180">
                      <w:marLeft w:val="0"/>
                      <w:marRight w:val="0"/>
                      <w:marTop w:val="0"/>
                      <w:marBottom w:val="0"/>
                      <w:divBdr>
                        <w:top w:val="none" w:sz="0" w:space="0" w:color="auto"/>
                        <w:left w:val="none" w:sz="0" w:space="0" w:color="auto"/>
                        <w:bottom w:val="none" w:sz="0" w:space="0" w:color="auto"/>
                        <w:right w:val="none" w:sz="0" w:space="0" w:color="auto"/>
                      </w:divBdr>
                      <w:divsChild>
                        <w:div w:id="1336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6401">
                  <w:marLeft w:val="0"/>
                  <w:marRight w:val="0"/>
                  <w:marTop w:val="0"/>
                  <w:marBottom w:val="0"/>
                  <w:divBdr>
                    <w:top w:val="none" w:sz="0" w:space="0" w:color="auto"/>
                    <w:left w:val="none" w:sz="0" w:space="0" w:color="auto"/>
                    <w:bottom w:val="none" w:sz="0" w:space="0" w:color="auto"/>
                    <w:right w:val="none" w:sz="0" w:space="0" w:color="auto"/>
                  </w:divBdr>
                </w:div>
                <w:div w:id="114832779">
                  <w:marLeft w:val="0"/>
                  <w:marRight w:val="0"/>
                  <w:marTop w:val="0"/>
                  <w:marBottom w:val="0"/>
                  <w:divBdr>
                    <w:top w:val="none" w:sz="0" w:space="0" w:color="auto"/>
                    <w:left w:val="none" w:sz="0" w:space="0" w:color="auto"/>
                    <w:bottom w:val="none" w:sz="0" w:space="0" w:color="auto"/>
                    <w:right w:val="none" w:sz="0" w:space="0" w:color="auto"/>
                  </w:divBdr>
                  <w:divsChild>
                    <w:div w:id="275599346">
                      <w:marLeft w:val="0"/>
                      <w:marRight w:val="0"/>
                      <w:marTop w:val="0"/>
                      <w:marBottom w:val="0"/>
                      <w:divBdr>
                        <w:top w:val="none" w:sz="0" w:space="0" w:color="auto"/>
                        <w:left w:val="none" w:sz="0" w:space="0" w:color="auto"/>
                        <w:bottom w:val="none" w:sz="0" w:space="0" w:color="auto"/>
                        <w:right w:val="none" w:sz="0" w:space="0" w:color="auto"/>
                      </w:divBdr>
                      <w:divsChild>
                        <w:div w:id="70721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7844">
                  <w:marLeft w:val="0"/>
                  <w:marRight w:val="0"/>
                  <w:marTop w:val="0"/>
                  <w:marBottom w:val="0"/>
                  <w:divBdr>
                    <w:top w:val="none" w:sz="0" w:space="0" w:color="auto"/>
                    <w:left w:val="none" w:sz="0" w:space="0" w:color="auto"/>
                    <w:bottom w:val="none" w:sz="0" w:space="0" w:color="auto"/>
                    <w:right w:val="none" w:sz="0" w:space="0" w:color="auto"/>
                  </w:divBdr>
                </w:div>
                <w:div w:id="1927809095">
                  <w:marLeft w:val="0"/>
                  <w:marRight w:val="0"/>
                  <w:marTop w:val="0"/>
                  <w:marBottom w:val="0"/>
                  <w:divBdr>
                    <w:top w:val="none" w:sz="0" w:space="0" w:color="auto"/>
                    <w:left w:val="none" w:sz="0" w:space="0" w:color="auto"/>
                    <w:bottom w:val="none" w:sz="0" w:space="0" w:color="auto"/>
                    <w:right w:val="none" w:sz="0" w:space="0" w:color="auto"/>
                  </w:divBdr>
                  <w:divsChild>
                    <w:div w:id="21909192">
                      <w:marLeft w:val="0"/>
                      <w:marRight w:val="0"/>
                      <w:marTop w:val="0"/>
                      <w:marBottom w:val="0"/>
                      <w:divBdr>
                        <w:top w:val="none" w:sz="0" w:space="0" w:color="auto"/>
                        <w:left w:val="none" w:sz="0" w:space="0" w:color="auto"/>
                        <w:bottom w:val="none" w:sz="0" w:space="0" w:color="auto"/>
                        <w:right w:val="none" w:sz="0" w:space="0" w:color="auto"/>
                      </w:divBdr>
                      <w:divsChild>
                        <w:div w:id="158598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21664">
                  <w:marLeft w:val="0"/>
                  <w:marRight w:val="0"/>
                  <w:marTop w:val="0"/>
                  <w:marBottom w:val="0"/>
                  <w:divBdr>
                    <w:top w:val="none" w:sz="0" w:space="0" w:color="auto"/>
                    <w:left w:val="none" w:sz="0" w:space="0" w:color="auto"/>
                    <w:bottom w:val="none" w:sz="0" w:space="0" w:color="auto"/>
                    <w:right w:val="none" w:sz="0" w:space="0" w:color="auto"/>
                  </w:divBdr>
                </w:div>
                <w:div w:id="1244222168">
                  <w:marLeft w:val="0"/>
                  <w:marRight w:val="0"/>
                  <w:marTop w:val="0"/>
                  <w:marBottom w:val="0"/>
                  <w:divBdr>
                    <w:top w:val="none" w:sz="0" w:space="0" w:color="auto"/>
                    <w:left w:val="none" w:sz="0" w:space="0" w:color="auto"/>
                    <w:bottom w:val="none" w:sz="0" w:space="0" w:color="auto"/>
                    <w:right w:val="none" w:sz="0" w:space="0" w:color="auto"/>
                  </w:divBdr>
                  <w:divsChild>
                    <w:div w:id="277956565">
                      <w:marLeft w:val="0"/>
                      <w:marRight w:val="0"/>
                      <w:marTop w:val="0"/>
                      <w:marBottom w:val="0"/>
                      <w:divBdr>
                        <w:top w:val="none" w:sz="0" w:space="0" w:color="auto"/>
                        <w:left w:val="none" w:sz="0" w:space="0" w:color="auto"/>
                        <w:bottom w:val="none" w:sz="0" w:space="0" w:color="auto"/>
                        <w:right w:val="none" w:sz="0" w:space="0" w:color="auto"/>
                      </w:divBdr>
                      <w:divsChild>
                        <w:div w:id="83823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870828">
                  <w:marLeft w:val="0"/>
                  <w:marRight w:val="0"/>
                  <w:marTop w:val="0"/>
                  <w:marBottom w:val="0"/>
                  <w:divBdr>
                    <w:top w:val="none" w:sz="0" w:space="0" w:color="auto"/>
                    <w:left w:val="none" w:sz="0" w:space="0" w:color="auto"/>
                    <w:bottom w:val="none" w:sz="0" w:space="0" w:color="auto"/>
                    <w:right w:val="none" w:sz="0" w:space="0" w:color="auto"/>
                  </w:divBdr>
                </w:div>
                <w:div w:id="456876192">
                  <w:marLeft w:val="0"/>
                  <w:marRight w:val="0"/>
                  <w:marTop w:val="0"/>
                  <w:marBottom w:val="0"/>
                  <w:divBdr>
                    <w:top w:val="none" w:sz="0" w:space="0" w:color="auto"/>
                    <w:left w:val="none" w:sz="0" w:space="0" w:color="auto"/>
                    <w:bottom w:val="none" w:sz="0" w:space="0" w:color="auto"/>
                    <w:right w:val="none" w:sz="0" w:space="0" w:color="auto"/>
                  </w:divBdr>
                  <w:divsChild>
                    <w:div w:id="470906445">
                      <w:marLeft w:val="0"/>
                      <w:marRight w:val="0"/>
                      <w:marTop w:val="0"/>
                      <w:marBottom w:val="0"/>
                      <w:divBdr>
                        <w:top w:val="none" w:sz="0" w:space="0" w:color="auto"/>
                        <w:left w:val="none" w:sz="0" w:space="0" w:color="auto"/>
                        <w:bottom w:val="none" w:sz="0" w:space="0" w:color="auto"/>
                        <w:right w:val="none" w:sz="0" w:space="0" w:color="auto"/>
                      </w:divBdr>
                      <w:divsChild>
                        <w:div w:id="11043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10578">
                  <w:marLeft w:val="0"/>
                  <w:marRight w:val="0"/>
                  <w:marTop w:val="0"/>
                  <w:marBottom w:val="0"/>
                  <w:divBdr>
                    <w:top w:val="none" w:sz="0" w:space="0" w:color="auto"/>
                    <w:left w:val="none" w:sz="0" w:space="0" w:color="auto"/>
                    <w:bottom w:val="none" w:sz="0" w:space="0" w:color="auto"/>
                    <w:right w:val="none" w:sz="0" w:space="0" w:color="auto"/>
                  </w:divBdr>
                </w:div>
              </w:divsChild>
            </w:div>
            <w:div w:id="261184169">
              <w:marLeft w:val="0"/>
              <w:marRight w:val="0"/>
              <w:marTop w:val="0"/>
              <w:marBottom w:val="0"/>
              <w:divBdr>
                <w:top w:val="none" w:sz="0" w:space="0" w:color="auto"/>
                <w:left w:val="none" w:sz="0" w:space="0" w:color="auto"/>
                <w:bottom w:val="none" w:sz="0" w:space="0" w:color="auto"/>
                <w:right w:val="none" w:sz="0" w:space="0" w:color="auto"/>
              </w:divBdr>
            </w:div>
            <w:div w:id="1229994593">
              <w:marLeft w:val="0"/>
              <w:marRight w:val="0"/>
              <w:marTop w:val="0"/>
              <w:marBottom w:val="0"/>
              <w:divBdr>
                <w:top w:val="none" w:sz="0" w:space="0" w:color="auto"/>
                <w:left w:val="none" w:sz="0" w:space="0" w:color="auto"/>
                <w:bottom w:val="none" w:sz="0" w:space="0" w:color="auto"/>
                <w:right w:val="none" w:sz="0" w:space="0" w:color="auto"/>
              </w:divBdr>
              <w:divsChild>
                <w:div w:id="592468780">
                  <w:marLeft w:val="0"/>
                  <w:marRight w:val="0"/>
                  <w:marTop w:val="0"/>
                  <w:marBottom w:val="0"/>
                  <w:divBdr>
                    <w:top w:val="none" w:sz="0" w:space="0" w:color="auto"/>
                    <w:left w:val="none" w:sz="0" w:space="0" w:color="auto"/>
                    <w:bottom w:val="none" w:sz="0" w:space="0" w:color="auto"/>
                    <w:right w:val="none" w:sz="0" w:space="0" w:color="auto"/>
                  </w:divBdr>
                </w:div>
              </w:divsChild>
            </w:div>
            <w:div w:id="599948806">
              <w:marLeft w:val="0"/>
              <w:marRight w:val="0"/>
              <w:marTop w:val="0"/>
              <w:marBottom w:val="0"/>
              <w:divBdr>
                <w:top w:val="none" w:sz="0" w:space="0" w:color="auto"/>
                <w:left w:val="none" w:sz="0" w:space="0" w:color="auto"/>
                <w:bottom w:val="none" w:sz="0" w:space="0" w:color="auto"/>
                <w:right w:val="none" w:sz="0" w:space="0" w:color="auto"/>
              </w:divBdr>
            </w:div>
            <w:div w:id="1967351057">
              <w:marLeft w:val="0"/>
              <w:marRight w:val="0"/>
              <w:marTop w:val="0"/>
              <w:marBottom w:val="0"/>
              <w:divBdr>
                <w:top w:val="none" w:sz="0" w:space="0" w:color="auto"/>
                <w:left w:val="none" w:sz="0" w:space="0" w:color="auto"/>
                <w:bottom w:val="none" w:sz="0" w:space="0" w:color="auto"/>
                <w:right w:val="none" w:sz="0" w:space="0" w:color="auto"/>
              </w:divBdr>
              <w:divsChild>
                <w:div w:id="1251352191">
                  <w:marLeft w:val="0"/>
                  <w:marRight w:val="0"/>
                  <w:marTop w:val="0"/>
                  <w:marBottom w:val="0"/>
                  <w:divBdr>
                    <w:top w:val="none" w:sz="0" w:space="0" w:color="auto"/>
                    <w:left w:val="none" w:sz="0" w:space="0" w:color="auto"/>
                    <w:bottom w:val="none" w:sz="0" w:space="0" w:color="auto"/>
                    <w:right w:val="none" w:sz="0" w:space="0" w:color="auto"/>
                  </w:divBdr>
                </w:div>
              </w:divsChild>
            </w:div>
            <w:div w:id="1782651942">
              <w:marLeft w:val="0"/>
              <w:marRight w:val="0"/>
              <w:marTop w:val="0"/>
              <w:marBottom w:val="0"/>
              <w:divBdr>
                <w:top w:val="none" w:sz="0" w:space="0" w:color="auto"/>
                <w:left w:val="none" w:sz="0" w:space="0" w:color="auto"/>
                <w:bottom w:val="none" w:sz="0" w:space="0" w:color="auto"/>
                <w:right w:val="none" w:sz="0" w:space="0" w:color="auto"/>
              </w:divBdr>
            </w:div>
            <w:div w:id="7755217">
              <w:marLeft w:val="0"/>
              <w:marRight w:val="0"/>
              <w:marTop w:val="0"/>
              <w:marBottom w:val="0"/>
              <w:divBdr>
                <w:top w:val="none" w:sz="0" w:space="0" w:color="auto"/>
                <w:left w:val="none" w:sz="0" w:space="0" w:color="auto"/>
                <w:bottom w:val="none" w:sz="0" w:space="0" w:color="auto"/>
                <w:right w:val="none" w:sz="0" w:space="0" w:color="auto"/>
              </w:divBdr>
            </w:div>
            <w:div w:id="1255090073">
              <w:marLeft w:val="0"/>
              <w:marRight w:val="0"/>
              <w:marTop w:val="0"/>
              <w:marBottom w:val="0"/>
              <w:divBdr>
                <w:top w:val="none" w:sz="0" w:space="0" w:color="auto"/>
                <w:left w:val="none" w:sz="0" w:space="0" w:color="auto"/>
                <w:bottom w:val="none" w:sz="0" w:space="0" w:color="auto"/>
                <w:right w:val="none" w:sz="0" w:space="0" w:color="auto"/>
              </w:divBdr>
              <w:divsChild>
                <w:div w:id="1510677461">
                  <w:marLeft w:val="0"/>
                  <w:marRight w:val="0"/>
                  <w:marTop w:val="0"/>
                  <w:marBottom w:val="0"/>
                  <w:divBdr>
                    <w:top w:val="none" w:sz="0" w:space="0" w:color="auto"/>
                    <w:left w:val="none" w:sz="0" w:space="0" w:color="auto"/>
                    <w:bottom w:val="none" w:sz="0" w:space="0" w:color="auto"/>
                    <w:right w:val="none" w:sz="0" w:space="0" w:color="auto"/>
                  </w:divBdr>
                </w:div>
              </w:divsChild>
            </w:div>
            <w:div w:id="569465036">
              <w:marLeft w:val="0"/>
              <w:marRight w:val="0"/>
              <w:marTop w:val="0"/>
              <w:marBottom w:val="0"/>
              <w:divBdr>
                <w:top w:val="none" w:sz="0" w:space="0" w:color="auto"/>
                <w:left w:val="none" w:sz="0" w:space="0" w:color="auto"/>
                <w:bottom w:val="none" w:sz="0" w:space="0" w:color="auto"/>
                <w:right w:val="none" w:sz="0" w:space="0" w:color="auto"/>
              </w:divBdr>
            </w:div>
            <w:div w:id="904727528">
              <w:marLeft w:val="0"/>
              <w:marRight w:val="0"/>
              <w:marTop w:val="0"/>
              <w:marBottom w:val="0"/>
              <w:divBdr>
                <w:top w:val="none" w:sz="0" w:space="0" w:color="auto"/>
                <w:left w:val="none" w:sz="0" w:space="0" w:color="auto"/>
                <w:bottom w:val="none" w:sz="0" w:space="0" w:color="auto"/>
                <w:right w:val="none" w:sz="0" w:space="0" w:color="auto"/>
              </w:divBdr>
            </w:div>
            <w:div w:id="328487172">
              <w:marLeft w:val="0"/>
              <w:marRight w:val="0"/>
              <w:marTop w:val="0"/>
              <w:marBottom w:val="0"/>
              <w:divBdr>
                <w:top w:val="none" w:sz="0" w:space="0" w:color="auto"/>
                <w:left w:val="none" w:sz="0" w:space="0" w:color="auto"/>
                <w:bottom w:val="none" w:sz="0" w:space="0" w:color="auto"/>
                <w:right w:val="none" w:sz="0" w:space="0" w:color="auto"/>
              </w:divBdr>
              <w:divsChild>
                <w:div w:id="1452095529">
                  <w:marLeft w:val="0"/>
                  <w:marRight w:val="0"/>
                  <w:marTop w:val="0"/>
                  <w:marBottom w:val="0"/>
                  <w:divBdr>
                    <w:top w:val="none" w:sz="0" w:space="0" w:color="auto"/>
                    <w:left w:val="none" w:sz="0" w:space="0" w:color="auto"/>
                    <w:bottom w:val="none" w:sz="0" w:space="0" w:color="auto"/>
                    <w:right w:val="none" w:sz="0" w:space="0" w:color="auto"/>
                  </w:divBdr>
                </w:div>
              </w:divsChild>
            </w:div>
            <w:div w:id="1330446600">
              <w:marLeft w:val="0"/>
              <w:marRight w:val="0"/>
              <w:marTop w:val="0"/>
              <w:marBottom w:val="0"/>
              <w:divBdr>
                <w:top w:val="none" w:sz="0" w:space="0" w:color="auto"/>
                <w:left w:val="none" w:sz="0" w:space="0" w:color="auto"/>
                <w:bottom w:val="none" w:sz="0" w:space="0" w:color="auto"/>
                <w:right w:val="none" w:sz="0" w:space="0" w:color="auto"/>
              </w:divBdr>
              <w:divsChild>
                <w:div w:id="824004849">
                  <w:marLeft w:val="0"/>
                  <w:marRight w:val="0"/>
                  <w:marTop w:val="0"/>
                  <w:marBottom w:val="0"/>
                  <w:divBdr>
                    <w:top w:val="none" w:sz="0" w:space="0" w:color="auto"/>
                    <w:left w:val="none" w:sz="0" w:space="0" w:color="auto"/>
                    <w:bottom w:val="none" w:sz="0" w:space="0" w:color="auto"/>
                    <w:right w:val="none" w:sz="0" w:space="0" w:color="auto"/>
                  </w:divBdr>
                </w:div>
              </w:divsChild>
            </w:div>
            <w:div w:id="599025132">
              <w:marLeft w:val="0"/>
              <w:marRight w:val="0"/>
              <w:marTop w:val="0"/>
              <w:marBottom w:val="0"/>
              <w:divBdr>
                <w:top w:val="none" w:sz="0" w:space="0" w:color="auto"/>
                <w:left w:val="none" w:sz="0" w:space="0" w:color="auto"/>
                <w:bottom w:val="none" w:sz="0" w:space="0" w:color="auto"/>
                <w:right w:val="none" w:sz="0" w:space="0" w:color="auto"/>
              </w:divBdr>
            </w:div>
            <w:div w:id="1003320665">
              <w:marLeft w:val="0"/>
              <w:marRight w:val="0"/>
              <w:marTop w:val="0"/>
              <w:marBottom w:val="0"/>
              <w:divBdr>
                <w:top w:val="none" w:sz="0" w:space="0" w:color="auto"/>
                <w:left w:val="none" w:sz="0" w:space="0" w:color="auto"/>
                <w:bottom w:val="none" w:sz="0" w:space="0" w:color="auto"/>
                <w:right w:val="none" w:sz="0" w:space="0" w:color="auto"/>
              </w:divBdr>
            </w:div>
            <w:div w:id="100534336">
              <w:marLeft w:val="0"/>
              <w:marRight w:val="0"/>
              <w:marTop w:val="0"/>
              <w:marBottom w:val="0"/>
              <w:divBdr>
                <w:top w:val="none" w:sz="0" w:space="0" w:color="auto"/>
                <w:left w:val="none" w:sz="0" w:space="0" w:color="auto"/>
                <w:bottom w:val="none" w:sz="0" w:space="0" w:color="auto"/>
                <w:right w:val="none" w:sz="0" w:space="0" w:color="auto"/>
              </w:divBdr>
              <w:divsChild>
                <w:div w:id="190174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67201">
      <w:bodyDiv w:val="1"/>
      <w:marLeft w:val="0"/>
      <w:marRight w:val="0"/>
      <w:marTop w:val="0"/>
      <w:marBottom w:val="0"/>
      <w:divBdr>
        <w:top w:val="none" w:sz="0" w:space="0" w:color="auto"/>
        <w:left w:val="none" w:sz="0" w:space="0" w:color="auto"/>
        <w:bottom w:val="none" w:sz="0" w:space="0" w:color="auto"/>
        <w:right w:val="none" w:sz="0" w:space="0" w:color="auto"/>
      </w:divBdr>
    </w:div>
    <w:div w:id="1455247104">
      <w:bodyDiv w:val="1"/>
      <w:marLeft w:val="0"/>
      <w:marRight w:val="0"/>
      <w:marTop w:val="0"/>
      <w:marBottom w:val="0"/>
      <w:divBdr>
        <w:top w:val="none" w:sz="0" w:space="0" w:color="auto"/>
        <w:left w:val="none" w:sz="0" w:space="0" w:color="auto"/>
        <w:bottom w:val="none" w:sz="0" w:space="0" w:color="auto"/>
        <w:right w:val="none" w:sz="0" w:space="0" w:color="auto"/>
      </w:divBdr>
    </w:div>
    <w:div w:id="1628972525">
      <w:bodyDiv w:val="1"/>
      <w:marLeft w:val="0"/>
      <w:marRight w:val="0"/>
      <w:marTop w:val="0"/>
      <w:marBottom w:val="0"/>
      <w:divBdr>
        <w:top w:val="none" w:sz="0" w:space="0" w:color="auto"/>
        <w:left w:val="none" w:sz="0" w:space="0" w:color="auto"/>
        <w:bottom w:val="none" w:sz="0" w:space="0" w:color="auto"/>
        <w:right w:val="none" w:sz="0" w:space="0" w:color="auto"/>
      </w:divBdr>
      <w:divsChild>
        <w:div w:id="1948729180">
          <w:marLeft w:val="0"/>
          <w:marRight w:val="0"/>
          <w:marTop w:val="0"/>
          <w:marBottom w:val="150"/>
          <w:divBdr>
            <w:top w:val="none" w:sz="0" w:space="0" w:color="auto"/>
            <w:left w:val="none" w:sz="0" w:space="0" w:color="auto"/>
            <w:bottom w:val="none" w:sz="0" w:space="0" w:color="auto"/>
            <w:right w:val="none" w:sz="0" w:space="0" w:color="auto"/>
          </w:divBdr>
        </w:div>
        <w:div w:id="1393768508">
          <w:marLeft w:val="0"/>
          <w:marRight w:val="0"/>
          <w:marTop w:val="0"/>
          <w:marBottom w:val="0"/>
          <w:divBdr>
            <w:top w:val="none" w:sz="0" w:space="0" w:color="auto"/>
            <w:left w:val="none" w:sz="0" w:space="0" w:color="auto"/>
            <w:bottom w:val="none" w:sz="0" w:space="0" w:color="auto"/>
            <w:right w:val="none" w:sz="0" w:space="0" w:color="auto"/>
          </w:divBdr>
        </w:div>
      </w:divsChild>
    </w:div>
    <w:div w:id="1675374617">
      <w:bodyDiv w:val="1"/>
      <w:marLeft w:val="0"/>
      <w:marRight w:val="0"/>
      <w:marTop w:val="0"/>
      <w:marBottom w:val="0"/>
      <w:divBdr>
        <w:top w:val="none" w:sz="0" w:space="0" w:color="auto"/>
        <w:left w:val="none" w:sz="0" w:space="0" w:color="auto"/>
        <w:bottom w:val="none" w:sz="0" w:space="0" w:color="auto"/>
        <w:right w:val="none" w:sz="0" w:space="0" w:color="auto"/>
      </w:divBdr>
      <w:divsChild>
        <w:div w:id="1745688043">
          <w:marLeft w:val="0"/>
          <w:marRight w:val="1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2</Pages>
  <Words>573</Words>
  <Characters>3155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David LEGOUET</cp:lastModifiedBy>
  <cp:revision>29</cp:revision>
  <dcterms:created xsi:type="dcterms:W3CDTF">2024-09-18T21:58:00Z</dcterms:created>
  <dcterms:modified xsi:type="dcterms:W3CDTF">2024-12-16T10:02:00Z</dcterms:modified>
</cp:coreProperties>
</file>